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E0" w:rsidRPr="00081103" w:rsidRDefault="00906DE0" w:rsidP="00906DE0">
      <w:pPr>
        <w:jc w:val="center"/>
        <w:rPr>
          <w:rFonts w:ascii="黑体" w:eastAsia="黑体" w:hAnsi="黑体" w:cs="Times New Roman"/>
          <w:sz w:val="44"/>
        </w:rPr>
      </w:pPr>
      <w:r w:rsidRPr="00081103">
        <w:rPr>
          <w:rFonts w:ascii="黑体" w:eastAsia="黑体" w:hAnsi="黑体" w:cs="宋体"/>
          <w:sz w:val="44"/>
        </w:rPr>
        <w:t>行政处罚信息公示信用修复申请书</w:t>
      </w:r>
    </w:p>
    <w:tbl>
      <w:tblPr>
        <w:tblW w:w="0" w:type="auto"/>
        <w:tblInd w:w="98" w:type="dxa"/>
        <w:tblCellMar>
          <w:left w:w="10" w:type="dxa"/>
          <w:right w:w="10" w:type="dxa"/>
        </w:tblCellMar>
        <w:tblLook w:val="04A0" w:firstRow="1" w:lastRow="0" w:firstColumn="1" w:lastColumn="0" w:noHBand="0" w:noVBand="1"/>
      </w:tblPr>
      <w:tblGrid>
        <w:gridCol w:w="1427"/>
        <w:gridCol w:w="1892"/>
        <w:gridCol w:w="1858"/>
        <w:gridCol w:w="1619"/>
        <w:gridCol w:w="2166"/>
      </w:tblGrid>
      <w:tr w:rsidR="00906DE0" w:rsidTr="000E4201">
        <w:tc>
          <w:tcPr>
            <w:tcW w:w="151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jc w:val="center"/>
              <w:rPr>
                <w:rFonts w:ascii="宋体" w:eastAsia="宋体" w:hAnsi="宋体" w:cs="宋体"/>
              </w:rPr>
            </w:pPr>
            <w:r>
              <w:rPr>
                <w:rFonts w:ascii="宋体" w:eastAsia="宋体" w:hAnsi="宋体" w:cs="宋体"/>
              </w:rPr>
              <w:t>当</w:t>
            </w:r>
          </w:p>
          <w:p w:rsidR="00906DE0" w:rsidRDefault="00906DE0" w:rsidP="000E4201">
            <w:pPr>
              <w:jc w:val="center"/>
              <w:rPr>
                <w:rFonts w:ascii="宋体" w:eastAsia="宋体" w:hAnsi="宋体" w:cs="宋体"/>
              </w:rPr>
            </w:pPr>
            <w:r>
              <w:rPr>
                <w:rFonts w:ascii="宋体" w:eastAsia="宋体" w:hAnsi="宋体" w:cs="宋体"/>
              </w:rPr>
              <w:t>事</w:t>
            </w:r>
          </w:p>
          <w:p w:rsidR="00906DE0" w:rsidRDefault="00906DE0" w:rsidP="000E4201">
            <w:pPr>
              <w:jc w:val="center"/>
              <w:rPr>
                <w:rFonts w:ascii="宋体" w:eastAsia="宋体" w:hAnsi="宋体" w:cs="宋体"/>
              </w:rPr>
            </w:pPr>
            <w:r>
              <w:rPr>
                <w:rFonts w:ascii="宋体" w:eastAsia="宋体" w:hAnsi="宋体" w:cs="宋体"/>
              </w:rPr>
              <w:t>人</w:t>
            </w:r>
          </w:p>
          <w:p w:rsidR="00906DE0" w:rsidRDefault="00906DE0" w:rsidP="000E4201">
            <w:pPr>
              <w:jc w:val="center"/>
              <w:rPr>
                <w:rFonts w:ascii="宋体" w:eastAsia="宋体" w:hAnsi="宋体" w:cs="宋体"/>
              </w:rPr>
            </w:pPr>
            <w:r>
              <w:rPr>
                <w:rFonts w:ascii="宋体" w:eastAsia="宋体" w:hAnsi="宋体" w:cs="宋体"/>
              </w:rPr>
              <w:t>基</w:t>
            </w:r>
          </w:p>
          <w:p w:rsidR="00906DE0" w:rsidRDefault="00906DE0" w:rsidP="000E4201">
            <w:pPr>
              <w:jc w:val="center"/>
              <w:rPr>
                <w:rFonts w:ascii="宋体" w:eastAsia="宋体" w:hAnsi="宋体" w:cs="宋体"/>
              </w:rPr>
            </w:pPr>
            <w:r>
              <w:rPr>
                <w:rFonts w:ascii="宋体" w:eastAsia="宋体" w:hAnsi="宋体" w:cs="宋体"/>
              </w:rPr>
              <w:t>本</w:t>
            </w:r>
          </w:p>
          <w:p w:rsidR="00906DE0" w:rsidRDefault="00906DE0" w:rsidP="000E4201">
            <w:pPr>
              <w:jc w:val="center"/>
              <w:rPr>
                <w:rFonts w:ascii="宋体" w:eastAsia="宋体" w:hAnsi="宋体" w:cs="宋体"/>
              </w:rPr>
            </w:pPr>
            <w:r>
              <w:rPr>
                <w:rFonts w:ascii="宋体" w:eastAsia="宋体" w:hAnsi="宋体" w:cs="宋体"/>
              </w:rPr>
              <w:t>情</w:t>
            </w:r>
          </w:p>
          <w:p w:rsidR="00906DE0" w:rsidRDefault="00906DE0" w:rsidP="000E4201">
            <w:pPr>
              <w:jc w:val="center"/>
              <w:rPr>
                <w:rFonts w:ascii="宋体" w:eastAsia="宋体" w:hAnsi="宋体" w:cs="宋体"/>
              </w:rPr>
            </w:pPr>
            <w:r>
              <w:rPr>
                <w:rFonts w:ascii="宋体" w:eastAsia="宋体" w:hAnsi="宋体" w:cs="宋体"/>
              </w:rPr>
              <w:t>况</w:t>
            </w: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当事人名称</w:t>
            </w:r>
          </w:p>
        </w:tc>
        <w:tc>
          <w:tcPr>
            <w:tcW w:w="601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统一社会信用代码/注册号</w:t>
            </w:r>
          </w:p>
        </w:tc>
        <w:tc>
          <w:tcPr>
            <w:tcW w:w="601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住所（经营场所）</w:t>
            </w:r>
          </w:p>
        </w:tc>
        <w:tc>
          <w:tcPr>
            <w:tcW w:w="601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登记/发证机关</w:t>
            </w:r>
          </w:p>
        </w:tc>
        <w:tc>
          <w:tcPr>
            <w:tcW w:w="6018"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法定代表人</w:t>
            </w:r>
          </w:p>
          <w:p w:rsidR="00906DE0" w:rsidRDefault="00906DE0" w:rsidP="00906DE0">
            <w:pPr>
              <w:spacing w:line="300" w:lineRule="exact"/>
              <w:jc w:val="center"/>
              <w:rPr>
                <w:rFonts w:ascii="宋体" w:eastAsia="宋体" w:hAnsi="宋体" w:cs="宋体"/>
              </w:rPr>
            </w:pPr>
            <w:r>
              <w:rPr>
                <w:rFonts w:ascii="宋体" w:eastAsia="宋体" w:hAnsi="宋体" w:cs="宋体"/>
              </w:rPr>
              <w:t>(负责人)</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c>
          <w:tcPr>
            <w:tcW w:w="170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联系电话</w:t>
            </w: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行政处罚决定书</w:t>
            </w:r>
          </w:p>
          <w:p w:rsidR="00906DE0" w:rsidRDefault="00906DE0" w:rsidP="00906DE0">
            <w:pPr>
              <w:spacing w:line="300" w:lineRule="exact"/>
              <w:jc w:val="center"/>
              <w:rPr>
                <w:rFonts w:ascii="宋体" w:eastAsia="宋体" w:hAnsi="宋体" w:cs="宋体"/>
              </w:rPr>
            </w:pPr>
            <w:r>
              <w:rPr>
                <w:rFonts w:ascii="宋体" w:eastAsia="宋体" w:hAnsi="宋体" w:cs="宋体"/>
              </w:rPr>
              <w:t>文号</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c>
          <w:tcPr>
            <w:tcW w:w="170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作出处罚</w:t>
            </w:r>
          </w:p>
          <w:p w:rsidR="00906DE0" w:rsidRDefault="00906DE0" w:rsidP="00906DE0">
            <w:pPr>
              <w:spacing w:line="300" w:lineRule="exact"/>
              <w:jc w:val="center"/>
              <w:rPr>
                <w:rFonts w:ascii="宋体" w:eastAsia="宋体" w:hAnsi="宋体" w:cs="宋体"/>
              </w:rPr>
            </w:pPr>
            <w:r>
              <w:rPr>
                <w:rFonts w:ascii="宋体" w:eastAsia="宋体" w:hAnsi="宋体" w:cs="宋体"/>
              </w:rPr>
              <w:t>决定书日期</w:t>
            </w: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200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作出行政处罚</w:t>
            </w:r>
          </w:p>
          <w:p w:rsidR="00906DE0" w:rsidRDefault="00906DE0" w:rsidP="00906DE0">
            <w:pPr>
              <w:spacing w:line="300" w:lineRule="exact"/>
              <w:jc w:val="center"/>
              <w:rPr>
                <w:rFonts w:ascii="宋体" w:eastAsia="宋体" w:hAnsi="宋体" w:cs="宋体"/>
              </w:rPr>
            </w:pPr>
            <w:r>
              <w:rPr>
                <w:rFonts w:ascii="宋体" w:eastAsia="宋体" w:hAnsi="宋体" w:cs="宋体"/>
              </w:rPr>
              <w:t>决定机关</w:t>
            </w:r>
          </w:p>
        </w:tc>
        <w:tc>
          <w:tcPr>
            <w:tcW w:w="200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c>
          <w:tcPr>
            <w:tcW w:w="170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违法行为</w:t>
            </w: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sz w:val="22"/>
              </w:rPr>
            </w:pPr>
          </w:p>
        </w:tc>
      </w:tr>
      <w:tr w:rsidR="00906DE0" w:rsidTr="000E4201">
        <w:tc>
          <w:tcPr>
            <w:tcW w:w="151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jc w:val="center"/>
              <w:rPr>
                <w:rFonts w:ascii="宋体" w:eastAsia="宋体" w:hAnsi="宋体" w:cs="宋体"/>
              </w:rPr>
            </w:pPr>
            <w:r>
              <w:rPr>
                <w:rFonts w:ascii="宋体" w:eastAsia="宋体" w:hAnsi="宋体" w:cs="宋体"/>
              </w:rPr>
              <w:t>申</w:t>
            </w:r>
          </w:p>
          <w:p w:rsidR="00906DE0" w:rsidRDefault="00906DE0" w:rsidP="000E4201">
            <w:pPr>
              <w:jc w:val="center"/>
              <w:rPr>
                <w:rFonts w:ascii="宋体" w:eastAsia="宋体" w:hAnsi="宋体" w:cs="宋体"/>
              </w:rPr>
            </w:pPr>
            <w:r>
              <w:rPr>
                <w:rFonts w:ascii="宋体" w:eastAsia="宋体" w:hAnsi="宋体" w:cs="宋体"/>
              </w:rPr>
              <w:t>请</w:t>
            </w:r>
          </w:p>
          <w:p w:rsidR="00906DE0" w:rsidRDefault="00906DE0" w:rsidP="000E4201">
            <w:pPr>
              <w:jc w:val="center"/>
              <w:rPr>
                <w:rFonts w:ascii="宋体" w:eastAsia="宋体" w:hAnsi="宋体" w:cs="宋体"/>
              </w:rPr>
            </w:pPr>
            <w:r>
              <w:rPr>
                <w:rFonts w:ascii="宋体" w:eastAsia="宋体" w:hAnsi="宋体" w:cs="宋体"/>
              </w:rPr>
              <w:t>事</w:t>
            </w:r>
          </w:p>
          <w:p w:rsidR="00906DE0" w:rsidRDefault="00906DE0" w:rsidP="000E4201">
            <w:pPr>
              <w:jc w:val="center"/>
              <w:rPr>
                <w:rFonts w:ascii="宋体" w:eastAsia="宋体" w:hAnsi="宋体" w:cs="宋体"/>
              </w:rPr>
            </w:pPr>
            <w:r>
              <w:rPr>
                <w:rFonts w:ascii="宋体" w:eastAsia="宋体" w:hAnsi="宋体" w:cs="宋体"/>
              </w:rPr>
              <w:t>实</w:t>
            </w:r>
          </w:p>
          <w:p w:rsidR="00906DE0" w:rsidRDefault="00906DE0" w:rsidP="000E4201">
            <w:pPr>
              <w:jc w:val="center"/>
              <w:rPr>
                <w:rFonts w:ascii="宋体" w:eastAsia="宋体" w:hAnsi="宋体" w:cs="宋体"/>
              </w:rPr>
            </w:pPr>
            <w:r>
              <w:rPr>
                <w:rFonts w:ascii="宋体" w:eastAsia="宋体" w:hAnsi="宋体" w:cs="宋体"/>
              </w:rPr>
              <w:t>和</w:t>
            </w:r>
          </w:p>
          <w:p w:rsidR="00906DE0" w:rsidRDefault="00906DE0" w:rsidP="000E4201">
            <w:pPr>
              <w:jc w:val="center"/>
              <w:rPr>
                <w:rFonts w:ascii="宋体" w:eastAsia="宋体" w:hAnsi="宋体" w:cs="宋体"/>
              </w:rPr>
            </w:pPr>
            <w:r>
              <w:rPr>
                <w:rFonts w:ascii="宋体" w:eastAsia="宋体" w:hAnsi="宋体" w:cs="宋体"/>
              </w:rPr>
              <w:t>理</w:t>
            </w:r>
          </w:p>
          <w:p w:rsidR="00906DE0" w:rsidRDefault="00906DE0" w:rsidP="000E4201">
            <w:pPr>
              <w:jc w:val="center"/>
              <w:rPr>
                <w:rFonts w:ascii="宋体" w:eastAsia="宋体" w:hAnsi="宋体" w:cs="宋体"/>
              </w:rPr>
            </w:pPr>
            <w:r>
              <w:rPr>
                <w:rFonts w:ascii="宋体" w:eastAsia="宋体" w:hAnsi="宋体" w:cs="宋体"/>
              </w:rPr>
              <w:t>由</w:t>
            </w:r>
          </w:p>
        </w:tc>
        <w:tc>
          <w:tcPr>
            <w:tcW w:w="4011"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tc>
        <w:tc>
          <w:tcPr>
            <w:tcW w:w="1708"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jc w:val="center"/>
              <w:rPr>
                <w:rFonts w:ascii="宋体" w:eastAsia="宋体" w:hAnsi="宋体" w:cs="宋体"/>
              </w:rPr>
            </w:pPr>
            <w:r>
              <w:rPr>
                <w:rFonts w:ascii="宋体" w:eastAsia="宋体" w:hAnsi="宋体" w:cs="宋体"/>
              </w:rPr>
              <w:t>是否因受到何种信用限制申请信用修复（括弧请详细说明是何种政府采购、何种资质许可、和何种荣誉认定荣誉）</w:t>
            </w: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□办理金融业务受限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□企业申请上市受限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□参加项目招投标受限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□参加政府采购受限（）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□交易合同受限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□第三方网络平台开户或推广受限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□资质许可受限（）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□荣誉认定受限（）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□工商登记受限</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□其他信用限制</w:t>
            </w:r>
          </w:p>
        </w:tc>
      </w:tr>
      <w:tr w:rsidR="00906DE0" w:rsidTr="000E4201">
        <w:tc>
          <w:tcPr>
            <w:tcW w:w="151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spacing w:after="200" w:line="276" w:lineRule="auto"/>
              <w:jc w:val="left"/>
              <w:rPr>
                <w:rFonts w:ascii="宋体" w:eastAsia="宋体" w:hAnsi="宋体" w:cs="宋体"/>
                <w:sz w:val="22"/>
              </w:rPr>
            </w:pPr>
          </w:p>
        </w:tc>
        <w:tc>
          <w:tcPr>
            <w:tcW w:w="4011" w:type="dxa"/>
            <w:gridSpan w:val="2"/>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1708"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after="200" w:line="300" w:lineRule="exact"/>
              <w:jc w:val="left"/>
              <w:rPr>
                <w:rFonts w:ascii="宋体" w:eastAsia="宋体" w:hAnsi="宋体" w:cs="宋体"/>
                <w:sz w:val="22"/>
              </w:rPr>
            </w:pPr>
          </w:p>
        </w:tc>
        <w:tc>
          <w:tcPr>
            <w:tcW w:w="23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□主动发现，未受限</w:t>
            </w:r>
          </w:p>
        </w:tc>
      </w:tr>
      <w:tr w:rsidR="00906DE0" w:rsidTr="000E4201">
        <w:tc>
          <w:tcPr>
            <w:tcW w:w="151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0E4201">
            <w:pPr>
              <w:jc w:val="left"/>
              <w:rPr>
                <w:rFonts w:ascii="宋体" w:eastAsia="宋体" w:hAnsi="宋体" w:cs="宋体"/>
              </w:rPr>
            </w:pPr>
          </w:p>
          <w:p w:rsidR="00906DE0" w:rsidRDefault="00906DE0" w:rsidP="000E4201">
            <w:pPr>
              <w:jc w:val="center"/>
              <w:rPr>
                <w:rFonts w:ascii="宋体" w:eastAsia="宋体" w:hAnsi="宋体" w:cs="宋体"/>
              </w:rPr>
            </w:pPr>
            <w:r>
              <w:rPr>
                <w:rFonts w:ascii="宋体" w:eastAsia="宋体" w:hAnsi="宋体" w:cs="宋体"/>
              </w:rPr>
              <w:t>申请</w:t>
            </w:r>
          </w:p>
          <w:p w:rsidR="00906DE0" w:rsidRDefault="00906DE0" w:rsidP="000E4201">
            <w:pPr>
              <w:jc w:val="center"/>
              <w:rPr>
                <w:rFonts w:ascii="宋体" w:eastAsia="宋体" w:hAnsi="宋体" w:cs="宋体"/>
              </w:rPr>
            </w:pPr>
            <w:r>
              <w:rPr>
                <w:rFonts w:ascii="宋体" w:eastAsia="宋体" w:hAnsi="宋体" w:cs="宋体"/>
              </w:rPr>
              <w:t>单位</w:t>
            </w:r>
          </w:p>
          <w:p w:rsidR="00906DE0" w:rsidRDefault="00906DE0" w:rsidP="000E4201">
            <w:pPr>
              <w:jc w:val="center"/>
              <w:rPr>
                <w:rFonts w:ascii="宋体" w:eastAsia="宋体" w:hAnsi="宋体" w:cs="宋体"/>
              </w:rPr>
            </w:pPr>
            <w:r>
              <w:rPr>
                <w:rFonts w:ascii="宋体" w:eastAsia="宋体" w:hAnsi="宋体" w:cs="宋体"/>
              </w:rPr>
              <w:t>声明</w:t>
            </w:r>
          </w:p>
          <w:p w:rsidR="00906DE0" w:rsidRDefault="00906DE0" w:rsidP="000E4201">
            <w:pPr>
              <w:jc w:val="center"/>
              <w:rPr>
                <w:rFonts w:ascii="宋体" w:eastAsia="宋体" w:hAnsi="宋体" w:cs="宋体"/>
              </w:rPr>
            </w:pPr>
            <w:r>
              <w:rPr>
                <w:rFonts w:ascii="宋体" w:eastAsia="宋体" w:hAnsi="宋体" w:cs="宋体"/>
              </w:rPr>
              <w:t>及签</w:t>
            </w:r>
          </w:p>
          <w:p w:rsidR="00906DE0" w:rsidRDefault="00906DE0" w:rsidP="000E4201">
            <w:pPr>
              <w:jc w:val="center"/>
              <w:rPr>
                <w:rFonts w:ascii="宋体" w:eastAsia="宋体" w:hAnsi="宋体" w:cs="宋体"/>
              </w:rPr>
            </w:pPr>
            <w:r>
              <w:rPr>
                <w:rFonts w:ascii="宋体" w:eastAsia="宋体" w:hAnsi="宋体" w:cs="宋体"/>
              </w:rPr>
              <w:t>字盖</w:t>
            </w:r>
          </w:p>
          <w:p w:rsidR="00906DE0" w:rsidRDefault="00906DE0" w:rsidP="000E4201">
            <w:pPr>
              <w:jc w:val="center"/>
              <w:rPr>
                <w:rFonts w:ascii="宋体" w:eastAsia="宋体" w:hAnsi="宋体" w:cs="宋体"/>
              </w:rPr>
            </w:pPr>
            <w:r>
              <w:rPr>
                <w:rFonts w:ascii="宋体" w:eastAsia="宋体" w:hAnsi="宋体" w:cs="宋体"/>
              </w:rPr>
              <w:t>章</w:t>
            </w:r>
          </w:p>
          <w:p w:rsidR="00906DE0" w:rsidRDefault="00906DE0" w:rsidP="000E4201">
            <w:pPr>
              <w:jc w:val="left"/>
              <w:rPr>
                <w:rFonts w:ascii="宋体" w:eastAsia="宋体" w:hAnsi="宋体" w:cs="宋体"/>
              </w:rPr>
            </w:pPr>
          </w:p>
          <w:p w:rsidR="00906DE0" w:rsidRDefault="00906DE0" w:rsidP="000E4201">
            <w:pPr>
              <w:jc w:val="left"/>
              <w:rPr>
                <w:rFonts w:ascii="宋体" w:eastAsia="宋体" w:hAnsi="宋体" w:cs="宋体"/>
              </w:rPr>
            </w:pPr>
          </w:p>
        </w:tc>
        <w:tc>
          <w:tcPr>
            <w:tcW w:w="8023" w:type="dxa"/>
            <w:gridSpan w:val="4"/>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06DE0" w:rsidRDefault="00906DE0" w:rsidP="00906DE0">
            <w:pPr>
              <w:spacing w:line="300" w:lineRule="exact"/>
              <w:rPr>
                <w:rFonts w:ascii="宋体" w:eastAsia="宋体" w:hAnsi="宋体" w:cs="宋体"/>
              </w:rPr>
            </w:pPr>
            <w:r>
              <w:rPr>
                <w:rFonts w:ascii="宋体" w:eastAsia="宋体" w:hAnsi="宋体" w:cs="宋体"/>
              </w:rPr>
              <w:t>本单位依照《市场监督管理行政处罚信息公示规定》《市场监督管理信用修复管理办法》等相关规定申请信用修复，提交材料真实有效守信承诺书</w:t>
            </w: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r>
              <w:rPr>
                <w:rFonts w:ascii="宋体" w:eastAsia="宋体" w:hAnsi="宋体" w:cs="宋体"/>
              </w:rPr>
              <w:t>（当事人）郑重承诺：</w:t>
            </w:r>
          </w:p>
          <w:p w:rsidR="00906DE0" w:rsidRDefault="00906DE0" w:rsidP="00906DE0">
            <w:pPr>
              <w:spacing w:line="300" w:lineRule="exact"/>
              <w:rPr>
                <w:rFonts w:ascii="宋体" w:eastAsia="宋体" w:hAnsi="宋体" w:cs="宋体"/>
              </w:rPr>
            </w:pPr>
            <w:r>
              <w:rPr>
                <w:rFonts w:ascii="宋体" w:eastAsia="宋体" w:hAnsi="宋体" w:cs="宋体"/>
              </w:rPr>
              <w:t>将严格遵守国家法律、法规及相关规定，守法经营，履行法定的信息公示义务，按时年报，加强诚信自律，强化内部管理。自觉履行社会责任，自觉遵守社会公德，自觉接受政府、行业组织、社会公众、新闻媒体监督。</w:t>
            </w:r>
          </w:p>
          <w:p w:rsidR="00906DE0" w:rsidRDefault="00906DE0" w:rsidP="00906DE0">
            <w:pPr>
              <w:spacing w:line="300" w:lineRule="exact"/>
              <w:rPr>
                <w:rFonts w:ascii="宋体" w:eastAsia="宋体" w:hAnsi="宋体" w:cs="宋体"/>
              </w:rPr>
            </w:pPr>
            <w:r>
              <w:rPr>
                <w:rFonts w:ascii="宋体" w:eastAsia="宋体" w:hAnsi="宋体" w:cs="宋体"/>
              </w:rPr>
              <w:t>同意通过国家企业信用信息公示系统公示本承诺书。</w:t>
            </w: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p>
          <w:p w:rsidR="00906DE0" w:rsidRDefault="00906DE0" w:rsidP="00906DE0">
            <w:pPr>
              <w:spacing w:line="300" w:lineRule="exact"/>
              <w:rPr>
                <w:rFonts w:ascii="宋体" w:eastAsia="宋体" w:hAnsi="宋体" w:cs="宋体"/>
              </w:rPr>
            </w:pPr>
            <w:r>
              <w:rPr>
                <w:rFonts w:ascii="宋体" w:eastAsia="宋体" w:hAnsi="宋体" w:cs="宋体"/>
              </w:rPr>
              <w:t>承诺单位（公章）</w:t>
            </w:r>
          </w:p>
          <w:p w:rsidR="00906DE0" w:rsidRDefault="00906DE0" w:rsidP="00906DE0">
            <w:pPr>
              <w:spacing w:line="300" w:lineRule="exact"/>
              <w:rPr>
                <w:rFonts w:ascii="宋体" w:eastAsia="宋体" w:hAnsi="宋体" w:cs="宋体" w:hint="eastAsia"/>
              </w:rPr>
            </w:pPr>
            <w:r>
              <w:rPr>
                <w:rFonts w:ascii="宋体" w:eastAsia="宋体" w:hAnsi="宋体" w:cs="宋体"/>
              </w:rPr>
              <w:t>法定代表人（负责人、经营者、自然人）签字：</w:t>
            </w:r>
          </w:p>
          <w:p w:rsidR="00906DE0" w:rsidRDefault="00906DE0" w:rsidP="00906DE0">
            <w:pPr>
              <w:spacing w:line="300" w:lineRule="exact"/>
              <w:ind w:firstLineChars="2600" w:firstLine="5460"/>
              <w:rPr>
                <w:rFonts w:ascii="宋体" w:eastAsia="宋体" w:hAnsi="宋体" w:cs="宋体"/>
              </w:rPr>
            </w:pPr>
            <w:r>
              <w:rPr>
                <w:rFonts w:ascii="宋体" w:eastAsia="宋体" w:hAnsi="宋体" w:cs="宋体"/>
              </w:rPr>
              <w:t>年</w:t>
            </w:r>
            <w:r>
              <w:rPr>
                <w:rFonts w:ascii="宋体" w:eastAsia="宋体" w:hAnsi="宋体" w:cs="宋体" w:hint="eastAsia"/>
              </w:rPr>
              <w:t xml:space="preserve">    </w:t>
            </w:r>
            <w:r>
              <w:rPr>
                <w:rFonts w:ascii="宋体" w:eastAsia="宋体" w:hAnsi="宋体" w:cs="宋体"/>
              </w:rPr>
              <w:t>月</w:t>
            </w:r>
            <w:r>
              <w:rPr>
                <w:rFonts w:ascii="宋体" w:eastAsia="宋体" w:hAnsi="宋体" w:cs="宋体" w:hint="eastAsia"/>
              </w:rPr>
              <w:t xml:space="preserve">   </w:t>
            </w:r>
            <w:bookmarkStart w:id="0" w:name="_GoBack"/>
            <w:bookmarkEnd w:id="0"/>
            <w:r>
              <w:rPr>
                <w:rFonts w:ascii="宋体" w:eastAsia="宋体" w:hAnsi="宋体" w:cs="宋体"/>
              </w:rPr>
              <w:t>日</w:t>
            </w:r>
          </w:p>
        </w:tc>
      </w:tr>
    </w:tbl>
    <w:p w:rsidR="00906DE0" w:rsidRDefault="00906DE0" w:rsidP="00906DE0">
      <w:pPr>
        <w:spacing w:line="560" w:lineRule="exact"/>
        <w:jc w:val="left"/>
        <w:rPr>
          <w:rFonts w:ascii="仿宋_GB2312" w:eastAsia="仿宋_GB2312" w:hAnsi="仿宋_GB2312" w:cs="仿宋_GB2312"/>
          <w:sz w:val="28"/>
        </w:rPr>
      </w:pPr>
      <w:r>
        <w:rPr>
          <w:rFonts w:ascii="仿宋_GB2312" w:eastAsia="仿宋_GB2312" w:hAnsi="仿宋_GB2312" w:cs="仿宋_GB2312"/>
          <w:sz w:val="28"/>
        </w:rPr>
        <w:lastRenderedPageBreak/>
        <w:t>填表须知：1、本申请书仅限向市场监管部门申请信用修复时使用。</w:t>
      </w:r>
    </w:p>
    <w:p w:rsidR="00906DE0" w:rsidRDefault="00906DE0" w:rsidP="00906DE0">
      <w:pPr>
        <w:spacing w:line="560" w:lineRule="exact"/>
        <w:ind w:left="1400"/>
        <w:rPr>
          <w:rFonts w:ascii="仿宋_GB2312" w:eastAsia="仿宋_GB2312" w:hAnsi="仿宋_GB2312" w:cs="仿宋_GB2312"/>
          <w:sz w:val="28"/>
        </w:rPr>
      </w:pPr>
      <w:r>
        <w:rPr>
          <w:rFonts w:ascii="仿宋_GB2312" w:eastAsia="仿宋_GB2312" w:hAnsi="仿宋_GB2312" w:cs="仿宋_GB2312"/>
          <w:sz w:val="28"/>
        </w:rPr>
        <w:t>2、申请人对本申请书所填内容的真实性、合法性负责。</w:t>
      </w:r>
    </w:p>
    <w:p w:rsidR="00906DE0" w:rsidRDefault="00906DE0" w:rsidP="00906DE0">
      <w:pPr>
        <w:spacing w:line="560" w:lineRule="exact"/>
        <w:ind w:left="1400"/>
        <w:rPr>
          <w:rFonts w:ascii="仿宋_GB2312" w:eastAsia="仿宋_GB2312" w:hAnsi="仿宋_GB2312" w:cs="仿宋_GB2312"/>
          <w:sz w:val="28"/>
        </w:rPr>
      </w:pPr>
      <w:r>
        <w:rPr>
          <w:rFonts w:ascii="仿宋_GB2312" w:eastAsia="仿宋_GB2312" w:hAnsi="仿宋_GB2312" w:cs="仿宋_GB2312"/>
          <w:sz w:val="28"/>
        </w:rPr>
        <w:t>3、本申请书所有内容均为必填项。</w:t>
      </w:r>
    </w:p>
    <w:p w:rsidR="00906DE0" w:rsidRDefault="00906DE0" w:rsidP="00906DE0">
      <w:pPr>
        <w:spacing w:line="560" w:lineRule="exact"/>
        <w:ind w:left="1400"/>
        <w:rPr>
          <w:rFonts w:ascii="仿宋_GB2312" w:eastAsia="仿宋_GB2312" w:hAnsi="仿宋_GB2312" w:cs="仿宋_GB2312"/>
          <w:sz w:val="28"/>
        </w:rPr>
      </w:pPr>
      <w:r>
        <w:rPr>
          <w:rFonts w:ascii="仿宋_GB2312" w:eastAsia="仿宋_GB2312" w:hAnsi="仿宋_GB2312" w:cs="仿宋_GB2312"/>
          <w:sz w:val="28"/>
        </w:rPr>
        <w:t>4、“申请事实和理由”应当详细说明履行法定义务、纠正违法行为、已经主动消除危害后果和不良影响的相关情况，如表格不够，可另附页。</w:t>
      </w:r>
    </w:p>
    <w:p w:rsidR="00906DE0" w:rsidRDefault="00906DE0" w:rsidP="00906DE0">
      <w:pPr>
        <w:spacing w:line="560" w:lineRule="exact"/>
        <w:ind w:left="1400"/>
        <w:rPr>
          <w:rFonts w:ascii="仿宋_GB2312" w:eastAsia="仿宋_GB2312" w:hAnsi="仿宋_GB2312" w:cs="仿宋_GB2312"/>
          <w:sz w:val="28"/>
        </w:rPr>
      </w:pPr>
      <w:r>
        <w:rPr>
          <w:rFonts w:ascii="仿宋_GB2312" w:eastAsia="仿宋_GB2312" w:hAnsi="仿宋_GB2312" w:cs="仿宋_GB2312"/>
          <w:sz w:val="28"/>
        </w:rPr>
        <w:t>5、申请单位为法人或者其他组织的，应当由法定代表人（负责人）签字，并加盖单位公章。申请单位为自然人或者个体工商户的，签字即可。</w:t>
      </w:r>
    </w:p>
    <w:p w:rsidR="00906DE0" w:rsidRDefault="00906DE0" w:rsidP="00906DE0">
      <w:pPr>
        <w:spacing w:line="560" w:lineRule="exact"/>
        <w:ind w:left="1400"/>
        <w:rPr>
          <w:rFonts w:ascii="仿宋_GB2312" w:eastAsia="仿宋_GB2312" w:hAnsi="仿宋_GB2312" w:cs="仿宋_GB2312"/>
          <w:sz w:val="28"/>
        </w:rPr>
      </w:pPr>
      <w:r>
        <w:rPr>
          <w:rFonts w:ascii="仿宋_GB2312" w:eastAsia="仿宋_GB2312" w:hAnsi="仿宋_GB2312" w:cs="仿宋_GB2312"/>
          <w:sz w:val="28"/>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hint="eastAsia"/>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hint="eastAsia"/>
        </w:rPr>
      </w:pPr>
    </w:p>
    <w:p w:rsidR="00906DE0" w:rsidRDefault="00906DE0" w:rsidP="00906DE0">
      <w:pPr>
        <w:rPr>
          <w:rFonts w:ascii="Calibri" w:hAnsi="Calibri" w:cs="Calibri" w:hint="eastAsia"/>
        </w:rPr>
      </w:pPr>
    </w:p>
    <w:p w:rsidR="00906DE0" w:rsidRDefault="00906DE0" w:rsidP="00906DE0">
      <w:pPr>
        <w:rPr>
          <w:rFonts w:ascii="Calibri" w:hAnsi="Calibri" w:cs="Calibri" w:hint="eastAsia"/>
        </w:rPr>
      </w:pPr>
    </w:p>
    <w:p w:rsidR="00906DE0" w:rsidRDefault="00906DE0" w:rsidP="00906DE0">
      <w:pPr>
        <w:rPr>
          <w:rFonts w:ascii="Calibri" w:hAnsi="Calibri" w:cs="Calibri" w:hint="eastAsia"/>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Default="00906DE0" w:rsidP="00906DE0">
      <w:pPr>
        <w:rPr>
          <w:rFonts w:ascii="Calibri" w:hAnsi="Calibri" w:cs="Calibri"/>
        </w:rPr>
      </w:pPr>
    </w:p>
    <w:p w:rsidR="00906DE0" w:rsidRPr="00C424C1" w:rsidRDefault="00906DE0" w:rsidP="00906DE0">
      <w:pPr>
        <w:rPr>
          <w:rFonts w:ascii="Calibri" w:hAnsi="Calibri" w:cs="Calibri"/>
        </w:rPr>
      </w:pPr>
    </w:p>
    <w:p w:rsidR="00906DE0" w:rsidRDefault="00906DE0" w:rsidP="00906DE0">
      <w:pPr>
        <w:spacing w:line="560" w:lineRule="auto"/>
        <w:jc w:val="center"/>
        <w:rPr>
          <w:rFonts w:ascii="黑体" w:eastAsia="黑体" w:hAnsi="黑体" w:cs="黑体"/>
          <w:sz w:val="44"/>
        </w:rPr>
      </w:pPr>
      <w:r>
        <w:rPr>
          <w:rFonts w:ascii="黑体" w:eastAsia="黑体" w:hAnsi="黑体" w:cs="黑体"/>
          <w:sz w:val="44"/>
        </w:rPr>
        <w:lastRenderedPageBreak/>
        <w:t>守信承诺书</w:t>
      </w:r>
    </w:p>
    <w:p w:rsidR="00906DE0" w:rsidRDefault="00906DE0" w:rsidP="00906DE0">
      <w:pPr>
        <w:spacing w:line="560" w:lineRule="auto"/>
        <w:rPr>
          <w:rFonts w:ascii="仿宋_GB2312" w:eastAsia="仿宋_GB2312" w:hAnsi="仿宋_GB2312" w:cs="仿宋_GB2312"/>
          <w:sz w:val="32"/>
          <w:u w:val="single"/>
          <w:shd w:val="clear" w:color="auto" w:fill="FFFFFF"/>
        </w:rPr>
      </w:pPr>
    </w:p>
    <w:p w:rsidR="00906DE0" w:rsidRDefault="00906DE0" w:rsidP="00906DE0">
      <w:pPr>
        <w:spacing w:line="560" w:lineRule="auto"/>
        <w:rPr>
          <w:rFonts w:ascii="仿宋_GB2312" w:eastAsia="仿宋_GB2312" w:hAnsi="仿宋_GB2312" w:cs="仿宋_GB2312"/>
          <w:sz w:val="32"/>
          <w:shd w:val="clear" w:color="auto" w:fill="FFFFFF"/>
        </w:rPr>
      </w:pPr>
      <w:r>
        <w:rPr>
          <w:rFonts w:ascii="仿宋_GB2312" w:eastAsia="仿宋_GB2312" w:hAnsi="仿宋_GB2312" w:cs="仿宋_GB2312"/>
          <w:sz w:val="32"/>
        </w:rPr>
        <w:t>（）</w:t>
      </w:r>
      <w:r>
        <w:rPr>
          <w:rFonts w:ascii="仿宋_GB2312" w:eastAsia="仿宋_GB2312" w:hAnsi="仿宋_GB2312" w:cs="仿宋_GB2312"/>
          <w:sz w:val="32"/>
          <w:shd w:val="clear" w:color="auto" w:fill="FFFFFF"/>
        </w:rPr>
        <w:t>郑重承诺：</w:t>
      </w:r>
    </w:p>
    <w:p w:rsidR="00906DE0" w:rsidRDefault="00906DE0" w:rsidP="00906DE0">
      <w:pPr>
        <w:spacing w:line="560" w:lineRule="auto"/>
        <w:ind w:firstLine="640"/>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将严格遵守国家法律、法规及相关规定，守法经营，履行法定的信息公示义务，按时年报，加强诚信自律，强化内部管理。自觉履行社会责任，自觉遵守社会公德，自觉接受政府、行业组织、社会公众、新闻媒体监督。</w:t>
      </w:r>
    </w:p>
    <w:p w:rsidR="00906DE0" w:rsidRDefault="00906DE0" w:rsidP="00906DE0">
      <w:pPr>
        <w:spacing w:line="560" w:lineRule="auto"/>
        <w:ind w:firstLine="640"/>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同意通过国家企业信用信息公示系统公示本承诺书。</w:t>
      </w:r>
    </w:p>
    <w:p w:rsidR="00906DE0" w:rsidRDefault="00906DE0" w:rsidP="00906DE0">
      <w:pPr>
        <w:spacing w:line="560" w:lineRule="auto"/>
        <w:ind w:firstLine="640"/>
        <w:rPr>
          <w:rFonts w:ascii="仿宋_GB2312" w:eastAsia="仿宋_GB2312" w:hAnsi="仿宋_GB2312" w:cs="仿宋_GB2312"/>
          <w:sz w:val="32"/>
          <w:shd w:val="clear" w:color="auto" w:fill="FFFFFF"/>
        </w:rPr>
      </w:pPr>
    </w:p>
    <w:p w:rsidR="00906DE0" w:rsidRDefault="00906DE0" w:rsidP="00906DE0">
      <w:pPr>
        <w:spacing w:line="560" w:lineRule="auto"/>
        <w:ind w:firstLine="4480"/>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承诺单位（公章）</w:t>
      </w:r>
    </w:p>
    <w:p w:rsidR="00906DE0" w:rsidRDefault="00906DE0" w:rsidP="00906DE0">
      <w:pPr>
        <w:spacing w:line="560" w:lineRule="auto"/>
        <w:ind w:firstLine="640"/>
        <w:rPr>
          <w:rFonts w:ascii="仿宋_GB2312" w:eastAsia="仿宋_GB2312" w:hAnsi="仿宋_GB2312" w:cs="仿宋_GB2312"/>
          <w:sz w:val="32"/>
          <w:shd w:val="clear" w:color="auto" w:fill="FFFFFF"/>
        </w:rPr>
      </w:pPr>
      <w:r>
        <w:rPr>
          <w:rFonts w:ascii="仿宋_GB2312" w:eastAsia="仿宋_GB2312" w:hAnsi="仿宋_GB2312" w:cs="仿宋_GB2312"/>
          <w:sz w:val="32"/>
          <w:shd w:val="clear" w:color="auto" w:fill="FFFFFF"/>
        </w:rPr>
        <w:t>法定代表人（负责人、经营者、自然人）签字：</w:t>
      </w:r>
    </w:p>
    <w:p w:rsidR="00906DE0" w:rsidRDefault="00906DE0" w:rsidP="00906DE0">
      <w:pPr>
        <w:spacing w:line="560" w:lineRule="auto"/>
        <w:ind w:firstLineChars="1800" w:firstLine="5760"/>
        <w:rPr>
          <w:rFonts w:ascii="宋体" w:eastAsia="宋体" w:hAnsi="宋体" w:cs="宋体"/>
          <w:color w:val="000000"/>
          <w:sz w:val="18"/>
        </w:rPr>
      </w:pPr>
      <w:r>
        <w:rPr>
          <w:rFonts w:ascii="仿宋_GB2312" w:eastAsia="仿宋_GB2312" w:hAnsi="仿宋_GB2312" w:cs="仿宋_GB2312"/>
          <w:sz w:val="32"/>
          <w:shd w:val="clear" w:color="auto" w:fill="FFFFFF"/>
        </w:rPr>
        <w:t>年</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sz w:val="32"/>
          <w:shd w:val="clear" w:color="auto" w:fill="FFFFFF"/>
        </w:rPr>
        <w:t>月</w:t>
      </w: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sz w:val="32"/>
          <w:shd w:val="clear" w:color="auto" w:fill="FFFFFF"/>
        </w:rPr>
        <w:t>日</w:t>
      </w:r>
    </w:p>
    <w:p w:rsidR="00906DE0" w:rsidRDefault="00906DE0" w:rsidP="00906DE0"/>
    <w:p w:rsidR="00572FFC" w:rsidRDefault="00572FFC"/>
    <w:sectPr w:rsidR="00572FFC" w:rsidSect="00871FA5">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E0"/>
    <w:rsid w:val="002C4E18"/>
    <w:rsid w:val="00572FFC"/>
    <w:rsid w:val="00906DE0"/>
    <w:rsid w:val="0091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何茹霞</dc:creator>
  <cp:lastModifiedBy>何茹霞</cp:lastModifiedBy>
  <cp:revision>1</cp:revision>
  <dcterms:created xsi:type="dcterms:W3CDTF">2023-06-13T02:27:00Z</dcterms:created>
  <dcterms:modified xsi:type="dcterms:W3CDTF">2023-06-13T02:31:00Z</dcterms:modified>
</cp:coreProperties>
</file>